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3B" w:rsidRPr="00B14A92" w:rsidRDefault="00A3573B" w:rsidP="00A3573B">
      <w:pPr>
        <w:pStyle w:val="2"/>
        <w:tabs>
          <w:tab w:val="clear" w:pos="0"/>
        </w:tabs>
      </w:pPr>
    </w:p>
    <w:p w:rsidR="00A3573B" w:rsidRPr="00B14A92" w:rsidRDefault="00A3573B" w:rsidP="00A3573B"/>
    <w:p w:rsidR="00A3573B" w:rsidRPr="00B14A92" w:rsidRDefault="00A3573B" w:rsidP="00A3573B"/>
    <w:p w:rsidR="00A3573B" w:rsidRPr="00B14A92" w:rsidRDefault="00A3573B" w:rsidP="00A3573B"/>
    <w:p w:rsidR="00A3573B" w:rsidRPr="00B14A92" w:rsidRDefault="00A3573B" w:rsidP="00A3573B"/>
    <w:tbl>
      <w:tblPr>
        <w:tblpPr w:leftFromText="180" w:rightFromText="180" w:vertAnchor="page" w:horzAnchor="margin" w:tblpY="721"/>
        <w:tblW w:w="9706" w:type="dxa"/>
        <w:tblLook w:val="01E0" w:firstRow="1" w:lastRow="1" w:firstColumn="1" w:lastColumn="1" w:noHBand="0" w:noVBand="0"/>
      </w:tblPr>
      <w:tblGrid>
        <w:gridCol w:w="4786"/>
        <w:gridCol w:w="4920"/>
      </w:tblGrid>
      <w:tr w:rsidR="00A3573B" w:rsidRPr="00B14A92" w:rsidTr="00A05E7A">
        <w:tc>
          <w:tcPr>
            <w:tcW w:w="4786" w:type="dxa"/>
            <w:shd w:val="clear" w:color="auto" w:fill="auto"/>
          </w:tcPr>
          <w:p w:rsidR="00A3573B" w:rsidRPr="00B14A92" w:rsidRDefault="00A3573B" w:rsidP="00A05E7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A3573B" w:rsidRPr="00B14A92" w:rsidRDefault="00A3573B" w:rsidP="00A05E7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A3573B" w:rsidRPr="00B14A92" w:rsidRDefault="00A3573B" w:rsidP="00A05E7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A3573B" w:rsidRPr="00B14A92" w:rsidRDefault="00A3573B" w:rsidP="00A05E7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B14A92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 xml:space="preserve">Отдел по взаимодействию с контрольно-счетными органами муниципальных образований Нижегородской области </w:t>
            </w:r>
          </w:p>
          <w:p w:rsidR="00A3573B" w:rsidRPr="00B14A92" w:rsidRDefault="00A3573B" w:rsidP="00A05E7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A3573B" w:rsidRPr="00B14A92" w:rsidRDefault="00A3573B" w:rsidP="00A05E7A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</w:pPr>
            <w:r w:rsidRPr="00B14A92"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  <w:t>ДОЛЖНОСТНОЙ</w:t>
            </w:r>
          </w:p>
          <w:p w:rsidR="00A3573B" w:rsidRPr="00B14A92" w:rsidRDefault="00A3573B" w:rsidP="00A05E7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B14A92"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  <w:t>РЕГЛАМЕНТ</w:t>
            </w:r>
          </w:p>
          <w:p w:rsidR="00A3573B" w:rsidRPr="00B14A92" w:rsidRDefault="00A3573B" w:rsidP="00A05E7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B14A92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____________ №___________</w:t>
            </w:r>
          </w:p>
          <w:p w:rsidR="00A3573B" w:rsidRPr="00B14A92" w:rsidRDefault="00A3573B" w:rsidP="00A05E7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B14A92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г. Нижний Новгород</w:t>
            </w:r>
          </w:p>
          <w:p w:rsidR="00A3573B" w:rsidRPr="00B14A92" w:rsidRDefault="00A3573B" w:rsidP="00A05E7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A3573B" w:rsidRPr="00B14A92" w:rsidRDefault="00A3573B" w:rsidP="00A05E7A">
            <w:pPr>
              <w:pStyle w:val="a3"/>
              <w:rPr>
                <w:sz w:val="28"/>
              </w:rPr>
            </w:pPr>
            <w:r w:rsidRPr="00B14A92">
              <w:rPr>
                <w:sz w:val="28"/>
              </w:rPr>
              <w:t xml:space="preserve">главного специалиста </w:t>
            </w:r>
          </w:p>
        </w:tc>
        <w:tc>
          <w:tcPr>
            <w:tcW w:w="4920" w:type="dxa"/>
            <w:shd w:val="clear" w:color="auto" w:fill="auto"/>
          </w:tcPr>
          <w:p w:rsidR="00A3573B" w:rsidRPr="00B14A92" w:rsidRDefault="00A3573B" w:rsidP="00A05E7A">
            <w:pPr>
              <w:jc w:val="center"/>
              <w:rPr>
                <w:sz w:val="28"/>
              </w:rPr>
            </w:pPr>
          </w:p>
          <w:p w:rsidR="00A3573B" w:rsidRPr="00B14A92" w:rsidRDefault="00A3573B" w:rsidP="00A05E7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B14A92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УТВЕРЖДЕН</w:t>
            </w:r>
          </w:p>
          <w:p w:rsidR="00A3573B" w:rsidRPr="00B14A92" w:rsidRDefault="00A3573B" w:rsidP="00A05E7A">
            <w:pPr>
              <w:jc w:val="center"/>
              <w:rPr>
                <w:sz w:val="28"/>
              </w:rPr>
            </w:pPr>
            <w:r w:rsidRPr="00B14A92">
              <w:rPr>
                <w:sz w:val="28"/>
              </w:rPr>
              <w:t xml:space="preserve">приказом контрольно-счетной палаты Нижегородской области </w:t>
            </w:r>
          </w:p>
          <w:p w:rsidR="00A3573B" w:rsidRPr="00B14A92" w:rsidRDefault="00A3573B" w:rsidP="00A05E7A">
            <w:pPr>
              <w:jc w:val="center"/>
              <w:rPr>
                <w:sz w:val="28"/>
              </w:rPr>
            </w:pPr>
            <w:r w:rsidRPr="00B14A92">
              <w:rPr>
                <w:sz w:val="28"/>
                <w:szCs w:val="28"/>
              </w:rPr>
              <w:t>от _____________20___ года № _____</w:t>
            </w:r>
          </w:p>
          <w:p w:rsidR="00A3573B" w:rsidRPr="00B14A92" w:rsidRDefault="00A3573B" w:rsidP="00A05E7A">
            <w:pPr>
              <w:jc w:val="center"/>
              <w:rPr>
                <w:sz w:val="28"/>
              </w:rPr>
            </w:pPr>
          </w:p>
        </w:tc>
      </w:tr>
    </w:tbl>
    <w:p w:rsidR="00A3573B" w:rsidRPr="00B14A92" w:rsidRDefault="00A3573B" w:rsidP="00A3573B">
      <w:pPr>
        <w:jc w:val="center"/>
        <w:rPr>
          <w:b/>
          <w:sz w:val="28"/>
        </w:rPr>
      </w:pPr>
      <w:r w:rsidRPr="00B14A92">
        <w:rPr>
          <w:b/>
          <w:sz w:val="28"/>
        </w:rPr>
        <w:t>I. Общие положения</w:t>
      </w:r>
    </w:p>
    <w:p w:rsidR="00A3573B" w:rsidRPr="00B14A92" w:rsidRDefault="00A3573B" w:rsidP="00A3573B">
      <w:pPr>
        <w:rPr>
          <w:sz w:val="28"/>
        </w:rPr>
      </w:pPr>
    </w:p>
    <w:p w:rsidR="00A3573B" w:rsidRPr="00B14A92" w:rsidRDefault="00A3573B" w:rsidP="00A3573B">
      <w:pPr>
        <w:ind w:firstLine="720"/>
        <w:jc w:val="both"/>
        <w:rPr>
          <w:sz w:val="28"/>
        </w:rPr>
      </w:pPr>
      <w:r w:rsidRPr="00B14A92">
        <w:rPr>
          <w:sz w:val="28"/>
        </w:rPr>
        <w:t xml:space="preserve">1.1. В соответствии с Законом Нижегородской области от 30 декабря 2005 года № 225-З «О государственных должностях Нижегородской области и Реестре должностей государственной гражданской службы Нижегородской области» должность государственной гражданской службы Нижегородской области (далее - должность гражданской службы) главного специалиста </w:t>
      </w:r>
      <w:r>
        <w:rPr>
          <w:sz w:val="28"/>
        </w:rPr>
        <w:t>отдела по</w:t>
      </w:r>
      <w:r w:rsidRPr="00B14A92">
        <w:rPr>
          <w:sz w:val="28"/>
        </w:rPr>
        <w:t xml:space="preserve"> взаимодействи</w:t>
      </w:r>
      <w:r>
        <w:rPr>
          <w:sz w:val="28"/>
        </w:rPr>
        <w:t>ю</w:t>
      </w:r>
      <w:r w:rsidRPr="00B14A92">
        <w:rPr>
          <w:sz w:val="28"/>
        </w:rPr>
        <w:t xml:space="preserve"> с контрольно-счетными органами муниципальных образований Нижегородской области (далее – главный специалист) относится к старшей группе должностей гражданской службы</w:t>
      </w:r>
      <w:r>
        <w:rPr>
          <w:sz w:val="28"/>
        </w:rPr>
        <w:t xml:space="preserve"> (группа 2)</w:t>
      </w:r>
      <w:r w:rsidRPr="00B14A92">
        <w:rPr>
          <w:sz w:val="28"/>
        </w:rPr>
        <w:t xml:space="preserve"> категории "Специалисты", реестровый номер – С02201.</w:t>
      </w:r>
    </w:p>
    <w:p w:rsidR="00A3573B" w:rsidRPr="00B14A92" w:rsidRDefault="00A3573B" w:rsidP="00A3573B">
      <w:pPr>
        <w:tabs>
          <w:tab w:val="left" w:pos="0"/>
        </w:tabs>
        <w:spacing w:before="120"/>
        <w:ind w:firstLine="720"/>
        <w:jc w:val="both"/>
        <w:rPr>
          <w:sz w:val="28"/>
        </w:rPr>
      </w:pPr>
      <w:r w:rsidRPr="00B14A92">
        <w:rPr>
          <w:sz w:val="28"/>
        </w:rPr>
        <w:t>1.2. Назначение на должность гражданской службы главного специалиста и освобождение от нее осуществляются в установленном законом порядке приказом контрольно-счетной палаты Нижегородской области.</w:t>
      </w:r>
    </w:p>
    <w:p w:rsidR="00A3573B" w:rsidRPr="00B14A92" w:rsidRDefault="00A3573B" w:rsidP="00A3573B">
      <w:pPr>
        <w:tabs>
          <w:tab w:val="left" w:pos="0"/>
        </w:tabs>
        <w:spacing w:before="120"/>
        <w:ind w:firstLine="720"/>
        <w:jc w:val="both"/>
        <w:rPr>
          <w:sz w:val="28"/>
        </w:rPr>
      </w:pPr>
      <w:r w:rsidRPr="00B14A92">
        <w:rPr>
          <w:sz w:val="28"/>
        </w:rPr>
        <w:t>1.3. Главный специалист непосредственно подчиняется начальнику отдела по взаимодействию с контрольно-счетными органами муниципальных образований Нижегородской области контрольно-счетной палаты Нижегородской области (далее – начальник отдела).</w:t>
      </w:r>
    </w:p>
    <w:p w:rsidR="00A3573B" w:rsidRPr="00B14A92" w:rsidRDefault="00A3573B" w:rsidP="00A3573B">
      <w:pPr>
        <w:tabs>
          <w:tab w:val="left" w:pos="0"/>
        </w:tabs>
        <w:ind w:firstLine="720"/>
        <w:jc w:val="both"/>
        <w:rPr>
          <w:sz w:val="28"/>
        </w:rPr>
      </w:pPr>
      <w:r w:rsidRPr="00B14A92">
        <w:rPr>
          <w:sz w:val="28"/>
        </w:rPr>
        <w:t>1.4. Главный специалист по указанию начальника отдела исполняет должностные обязанности другого сотрудника отдела в период его временного отсутствия в связи с нетрудоспособностью, отпуском и прочее.</w:t>
      </w:r>
    </w:p>
    <w:p w:rsidR="00A3573B" w:rsidRPr="00B14A92" w:rsidRDefault="00A3573B" w:rsidP="00A3573B">
      <w:pPr>
        <w:tabs>
          <w:tab w:val="left" w:pos="0"/>
        </w:tabs>
        <w:ind w:firstLine="720"/>
        <w:jc w:val="both"/>
        <w:rPr>
          <w:sz w:val="28"/>
        </w:rPr>
      </w:pPr>
      <w:r w:rsidRPr="00B14A92">
        <w:rPr>
          <w:sz w:val="28"/>
        </w:rPr>
        <w:t>В период отсутствия главного специалиста в связи с его временной нетрудоспособностью, ежегодным и дополнительным отпусками его должностные обязанности исполняет по указанию начальника отдела другой сотрудник отдела по взаимодействию с контрольно-счетными органами муниципальных образований Нижегородской области.</w:t>
      </w:r>
    </w:p>
    <w:p w:rsidR="00A3573B" w:rsidRPr="00B14A92" w:rsidRDefault="00A3573B" w:rsidP="00A3573B">
      <w:pPr>
        <w:tabs>
          <w:tab w:val="left" w:pos="0"/>
        </w:tabs>
        <w:spacing w:before="120"/>
        <w:ind w:firstLine="720"/>
        <w:jc w:val="center"/>
        <w:rPr>
          <w:sz w:val="28"/>
        </w:rPr>
      </w:pPr>
    </w:p>
    <w:p w:rsidR="00A3573B" w:rsidRPr="00B14A92" w:rsidRDefault="00A3573B" w:rsidP="00A3573B">
      <w:pPr>
        <w:tabs>
          <w:tab w:val="left" w:pos="0"/>
        </w:tabs>
        <w:spacing w:before="120"/>
        <w:ind w:firstLine="720"/>
        <w:jc w:val="center"/>
        <w:rPr>
          <w:b/>
          <w:sz w:val="28"/>
        </w:rPr>
      </w:pPr>
      <w:r w:rsidRPr="00B14A92">
        <w:rPr>
          <w:b/>
          <w:sz w:val="28"/>
        </w:rPr>
        <w:t>II. Квалификационные требования</w:t>
      </w:r>
    </w:p>
    <w:p w:rsidR="00A3573B" w:rsidRPr="00B14A92" w:rsidRDefault="00A3573B" w:rsidP="00A3573B">
      <w:pPr>
        <w:tabs>
          <w:tab w:val="left" w:pos="0"/>
        </w:tabs>
        <w:spacing w:before="120"/>
        <w:ind w:firstLine="720"/>
        <w:jc w:val="both"/>
        <w:rPr>
          <w:sz w:val="28"/>
        </w:rPr>
      </w:pPr>
      <w:r w:rsidRPr="00B14A92">
        <w:rPr>
          <w:sz w:val="28"/>
        </w:rPr>
        <w:t>2.1. В соответствии с Законом Нижегородской области от 10 мая 2006 года № 40-З «О государственной гражданской службе Нижегородской области» к государственному гражданскому служащему Нижегородской области (далее – гражданский служащий), замещающему должность главного специалиста, предъявляются следующие квалификационные требования:</w:t>
      </w:r>
    </w:p>
    <w:p w:rsidR="00A3573B" w:rsidRPr="00B14A92" w:rsidRDefault="00A3573B" w:rsidP="00A3573B">
      <w:pPr>
        <w:pStyle w:val="ab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- наличие высшего профессионального образования, предпочтительно по специальностям "государственное и муниципальное управление", "финансы и кредит", "экономика", "юриспруденция".</w:t>
      </w:r>
    </w:p>
    <w:p w:rsidR="00A3573B" w:rsidRPr="00B14A92" w:rsidRDefault="00A3573B" w:rsidP="00A3573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14A92">
        <w:rPr>
          <w:sz w:val="28"/>
          <w:szCs w:val="28"/>
        </w:rPr>
        <w:t>- наличие стажа гражданской службы (государственной службы иных видов) - требования к стажу гражданской службы, стажу (опыту) работы по специальности не предъявляются.</w:t>
      </w:r>
    </w:p>
    <w:p w:rsidR="00A3573B" w:rsidRPr="00B14A92" w:rsidRDefault="00A3573B" w:rsidP="00A3573B">
      <w:pPr>
        <w:spacing w:before="120"/>
        <w:ind w:firstLine="720"/>
        <w:jc w:val="both"/>
        <w:rPr>
          <w:sz w:val="28"/>
        </w:rPr>
      </w:pPr>
      <w:r w:rsidRPr="00B14A92">
        <w:rPr>
          <w:sz w:val="28"/>
        </w:rPr>
        <w:t>2.2. Гражданскому служащему, замещающему должность главного специалиста, предъявляются следующие требования:</w:t>
      </w:r>
    </w:p>
    <w:p w:rsidR="00A3573B" w:rsidRPr="00B14A92" w:rsidRDefault="00A3573B" w:rsidP="00A3573B">
      <w:pPr>
        <w:spacing w:before="120"/>
        <w:ind w:firstLine="720"/>
        <w:jc w:val="both"/>
        <w:rPr>
          <w:sz w:val="28"/>
        </w:rPr>
      </w:pPr>
      <w:r w:rsidRPr="00B14A92">
        <w:rPr>
          <w:sz w:val="28"/>
        </w:rPr>
        <w:t>2.2.1. К уровню и характеру знаний:</w:t>
      </w:r>
    </w:p>
    <w:p w:rsidR="00A3573B" w:rsidRPr="00B14A92" w:rsidRDefault="00A3573B" w:rsidP="00A3573B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4A92">
        <w:rPr>
          <w:rFonts w:ascii="Times New Roman" w:hAnsi="Times New Roman" w:cs="Times New Roman"/>
          <w:sz w:val="28"/>
          <w:szCs w:val="28"/>
        </w:rPr>
        <w:t xml:space="preserve">наличие профессиональных знаний, включая знание </w:t>
      </w:r>
      <w:hyperlink r:id="rId5" w:history="1">
        <w:r w:rsidRPr="00B14A9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14A9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</w:t>
      </w:r>
      <w:hyperlink r:id="rId6" w:history="1">
        <w:r w:rsidRPr="00B14A92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B14A92">
        <w:rPr>
          <w:rFonts w:ascii="Times New Roman" w:hAnsi="Times New Roman" w:cs="Times New Roman"/>
          <w:sz w:val="28"/>
          <w:szCs w:val="28"/>
        </w:rPr>
        <w:t>а Нижегородской области, иных нормативных актов Российской Федерации и Нижегородской области применительно к исполнению своих должностных обязанностей, правил и норм охраны труда, порядка работы со служебной информацией и других актов контрольно-счетной палаты Нижегородской области.</w:t>
      </w:r>
    </w:p>
    <w:p w:rsidR="00A3573B" w:rsidRPr="00B14A92" w:rsidRDefault="00A3573B" w:rsidP="00A3573B">
      <w:pPr>
        <w:spacing w:before="120"/>
        <w:ind w:firstLine="720"/>
        <w:jc w:val="both"/>
        <w:rPr>
          <w:sz w:val="28"/>
        </w:rPr>
      </w:pPr>
      <w:r w:rsidRPr="00B14A92">
        <w:rPr>
          <w:sz w:val="28"/>
        </w:rPr>
        <w:t>Уровень - достаточный, предполагающий общую ориентировку в законодательстве Российской Федерации, хорошее знание законодательных и нормативных актов, относящихся к непосредственным задачам отдела.</w:t>
      </w:r>
    </w:p>
    <w:p w:rsidR="00A3573B" w:rsidRPr="00B14A92" w:rsidRDefault="00A3573B" w:rsidP="00A3573B">
      <w:pPr>
        <w:spacing w:before="120"/>
        <w:ind w:firstLine="720"/>
        <w:jc w:val="both"/>
        <w:rPr>
          <w:sz w:val="28"/>
        </w:rPr>
      </w:pPr>
      <w:r w:rsidRPr="00B14A92">
        <w:rPr>
          <w:sz w:val="28"/>
        </w:rPr>
        <w:t>2.2.2. К профессиональным навыкам:</w:t>
      </w:r>
    </w:p>
    <w:p w:rsidR="00A3573B" w:rsidRPr="00B14A92" w:rsidRDefault="00A3573B" w:rsidP="00A3573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B14A92">
        <w:rPr>
          <w:sz w:val="28"/>
        </w:rPr>
        <w:t>- обеспечение выполнения поставленных задач, реализации управленческих решений;</w:t>
      </w:r>
    </w:p>
    <w:p w:rsidR="00A3573B" w:rsidRPr="00B14A92" w:rsidRDefault="00A3573B" w:rsidP="00A3573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CC66CF">
        <w:rPr>
          <w:sz w:val="28"/>
        </w:rPr>
        <w:t>- умение разрабатывать проекты правовых актов и иных документов (</w:t>
      </w:r>
      <w:r>
        <w:rPr>
          <w:sz w:val="28"/>
        </w:rPr>
        <w:t xml:space="preserve">приказов, распоряжений, </w:t>
      </w:r>
      <w:r w:rsidRPr="00CC66CF">
        <w:rPr>
          <w:sz w:val="28"/>
        </w:rPr>
        <w:t>служебных записок, писем и т.д.) по реализации возложенных функций и задач;</w:t>
      </w:r>
    </w:p>
    <w:p w:rsidR="00A3573B" w:rsidRPr="00B14A92" w:rsidRDefault="00A3573B" w:rsidP="00A3573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B14A92">
        <w:rPr>
          <w:sz w:val="28"/>
        </w:rPr>
        <w:t>- умение работать с нормативными правовыми актами, применять их положения в практической деятельности в пределах своей компетенцией;</w:t>
      </w:r>
    </w:p>
    <w:p w:rsidR="00A3573B" w:rsidRPr="00B14A92" w:rsidRDefault="00A3573B" w:rsidP="00A3573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B14A92">
        <w:rPr>
          <w:sz w:val="28"/>
        </w:rPr>
        <w:t>- умение четко организовывать и планировать выполнение порученных заданий, рационально использовать рабочее время;</w:t>
      </w:r>
    </w:p>
    <w:p w:rsidR="00A3573B" w:rsidRPr="00B14A92" w:rsidRDefault="00A3573B" w:rsidP="00A3573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B14A92">
        <w:rPr>
          <w:sz w:val="28"/>
        </w:rPr>
        <w:lastRenderedPageBreak/>
        <w:t>- способность эффективно выполнять должностные обязанности самостоятельно, без внешнего контроля;</w:t>
      </w:r>
    </w:p>
    <w:p w:rsidR="00A3573B" w:rsidRPr="00B14A92" w:rsidRDefault="00A3573B" w:rsidP="00A3573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B14A92">
        <w:rPr>
          <w:sz w:val="28"/>
        </w:rPr>
        <w:t>- умение быстро адаптироваться к новым условиям и требованиям;</w:t>
      </w:r>
    </w:p>
    <w:p w:rsidR="00A3573B" w:rsidRPr="00B14A92" w:rsidRDefault="00A3573B" w:rsidP="00A3573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B14A92">
        <w:rPr>
          <w:sz w:val="28"/>
        </w:rPr>
        <w:t>- умение проводить аналитическую работу с документами и на этой основе готовить соответствующие предложения в пределах своей компетенции;</w:t>
      </w:r>
    </w:p>
    <w:p w:rsidR="00A3573B" w:rsidRPr="00B14A92" w:rsidRDefault="00A3573B" w:rsidP="00A3573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B14A92">
        <w:rPr>
          <w:sz w:val="28"/>
        </w:rPr>
        <w:t>- умение четко и грамотно излагать свои мысли в устной и письменной форме.</w:t>
      </w:r>
    </w:p>
    <w:p w:rsidR="00A3573B" w:rsidRPr="00B14A92" w:rsidRDefault="00A3573B" w:rsidP="00A3573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B14A92">
        <w:rPr>
          <w:sz w:val="28"/>
        </w:rPr>
        <w:t>владение навыками:</w:t>
      </w:r>
    </w:p>
    <w:p w:rsidR="00A3573B" w:rsidRPr="00B14A92" w:rsidRDefault="00A3573B" w:rsidP="00A3573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B14A92">
        <w:rPr>
          <w:sz w:val="28"/>
        </w:rPr>
        <w:t>- ведения деловых переговоров;</w:t>
      </w:r>
    </w:p>
    <w:p w:rsidR="00A3573B" w:rsidRPr="00B14A92" w:rsidRDefault="00A3573B" w:rsidP="00A3573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B14A92">
        <w:rPr>
          <w:sz w:val="28"/>
        </w:rPr>
        <w:t>- эффективного планирования рабочего времени;</w:t>
      </w:r>
    </w:p>
    <w:p w:rsidR="00A3573B" w:rsidRPr="00B14A92" w:rsidRDefault="00A3573B" w:rsidP="00A3573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B14A92">
        <w:rPr>
          <w:sz w:val="28"/>
        </w:rPr>
        <w:t>- текущего и перспективного планирования и организации труда;</w:t>
      </w:r>
    </w:p>
    <w:p w:rsidR="00A3573B" w:rsidRPr="00B14A92" w:rsidRDefault="00A3573B" w:rsidP="00A3573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B14A92">
        <w:rPr>
          <w:sz w:val="28"/>
        </w:rPr>
        <w:t>- обобщения и анализа информации, материалов и документов;</w:t>
      </w:r>
    </w:p>
    <w:p w:rsidR="00A3573B" w:rsidRPr="00B14A92" w:rsidRDefault="00A3573B" w:rsidP="00A3573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B14A92">
        <w:rPr>
          <w:sz w:val="28"/>
        </w:rPr>
        <w:t>-владение навыками по сбору, обработке, анализу и систематизации информации по соответствующему направлению деятельности;</w:t>
      </w:r>
    </w:p>
    <w:p w:rsidR="00A3573B" w:rsidRPr="00B14A92" w:rsidRDefault="00A3573B" w:rsidP="00A3573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B14A92">
        <w:rPr>
          <w:sz w:val="28"/>
        </w:rPr>
        <w:t>- организации работы по эффективному взаимодействию с органами государственной власти Российской Федерации и субъектов Российской Федерации, другими государственными органами, организациями, учреждениями, органами местного самоуправления, юридическими лицами и т.д.;</w:t>
      </w:r>
    </w:p>
    <w:p w:rsidR="00A3573B" w:rsidRPr="00B14A92" w:rsidRDefault="00A3573B" w:rsidP="00A3573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B14A92">
        <w:rPr>
          <w:sz w:val="28"/>
        </w:rPr>
        <w:t>- обобщения и анализа информации, подготовки аналитических записок.</w:t>
      </w:r>
    </w:p>
    <w:p w:rsidR="00A3573B" w:rsidRPr="00B14A92" w:rsidRDefault="00A3573B" w:rsidP="00A3573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B14A92">
        <w:rPr>
          <w:sz w:val="28"/>
        </w:rPr>
        <w:t>деловые качества:</w:t>
      </w:r>
    </w:p>
    <w:p w:rsidR="00A3573B" w:rsidRPr="00B14A92" w:rsidRDefault="00A3573B" w:rsidP="00A3573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B14A92">
        <w:rPr>
          <w:sz w:val="28"/>
        </w:rPr>
        <w:t xml:space="preserve">- высокая работоспособность; </w:t>
      </w:r>
    </w:p>
    <w:p w:rsidR="00A3573B" w:rsidRPr="00B14A92" w:rsidRDefault="00A3573B" w:rsidP="00A3573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B14A92">
        <w:rPr>
          <w:sz w:val="28"/>
        </w:rPr>
        <w:t>- настойчивость в достижении поставленной цели;</w:t>
      </w:r>
    </w:p>
    <w:p w:rsidR="00A3573B" w:rsidRPr="00B14A92" w:rsidRDefault="00A3573B" w:rsidP="00A3573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B14A92">
        <w:rPr>
          <w:sz w:val="28"/>
        </w:rPr>
        <w:t xml:space="preserve">- ответственность, исполнительность; </w:t>
      </w:r>
    </w:p>
    <w:p w:rsidR="00A3573B" w:rsidRPr="00B14A92" w:rsidRDefault="00A3573B" w:rsidP="00A3573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B14A92">
        <w:rPr>
          <w:sz w:val="28"/>
        </w:rPr>
        <w:t>- ориентация на сотрудничество с другими людьми;</w:t>
      </w:r>
    </w:p>
    <w:p w:rsidR="00A3573B" w:rsidRPr="00B14A92" w:rsidRDefault="00A3573B" w:rsidP="00A3573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B14A92">
        <w:rPr>
          <w:sz w:val="28"/>
        </w:rPr>
        <w:t xml:space="preserve">- стремление к накоплению и обновлению профессиональных знаний и навыков; </w:t>
      </w:r>
    </w:p>
    <w:p w:rsidR="00A3573B" w:rsidRPr="00B14A92" w:rsidRDefault="00A3573B" w:rsidP="00A3573B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B14A92">
        <w:rPr>
          <w:sz w:val="28"/>
        </w:rPr>
        <w:t>- способность своевременно адаптироваться к новым условиям деятельности.</w:t>
      </w:r>
    </w:p>
    <w:p w:rsidR="00A3573B" w:rsidRPr="00B14A92" w:rsidRDefault="00A3573B" w:rsidP="00A3573B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B14A92">
        <w:rPr>
          <w:sz w:val="28"/>
        </w:rPr>
        <w:t>навыки в области использования информационно-коммуникационных технологий:</w:t>
      </w:r>
    </w:p>
    <w:p w:rsidR="00A3573B" w:rsidRPr="00B14A92" w:rsidRDefault="00A3573B" w:rsidP="00A3573B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B14A92">
        <w:rPr>
          <w:sz w:val="28"/>
        </w:rPr>
        <w:t>Уровень – базовый.</w:t>
      </w:r>
    </w:p>
    <w:p w:rsidR="00A3573B" w:rsidRPr="00B14A92" w:rsidRDefault="00A3573B" w:rsidP="00A3573B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B14A92">
        <w:rPr>
          <w:sz w:val="28"/>
        </w:rPr>
        <w:t>знания:</w:t>
      </w:r>
    </w:p>
    <w:p w:rsidR="00A3573B" w:rsidRPr="00B14A92" w:rsidRDefault="00A3573B" w:rsidP="00A3573B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B14A92">
        <w:rPr>
          <w:sz w:val="28"/>
        </w:rPr>
        <w:t>- аппаратного и программного обеспечения;</w:t>
      </w:r>
    </w:p>
    <w:p w:rsidR="00A3573B" w:rsidRPr="00B14A92" w:rsidRDefault="00A3573B" w:rsidP="00A3573B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B14A92">
        <w:rPr>
          <w:sz w:val="28"/>
        </w:rPr>
        <w:t>- возможностей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A3573B" w:rsidRPr="00B14A92" w:rsidRDefault="00A3573B" w:rsidP="00A3573B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B14A92">
        <w:rPr>
          <w:sz w:val="28"/>
        </w:rPr>
        <w:t>- общих вопросов в области обеспечения информационной безопасности.</w:t>
      </w:r>
    </w:p>
    <w:p w:rsidR="00A3573B" w:rsidRPr="00B14A92" w:rsidRDefault="00A3573B" w:rsidP="00A3573B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B14A92">
        <w:rPr>
          <w:sz w:val="28"/>
        </w:rPr>
        <w:t>навыки:</w:t>
      </w:r>
    </w:p>
    <w:p w:rsidR="00A3573B" w:rsidRPr="00B14A92" w:rsidRDefault="00A3573B" w:rsidP="00A3573B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B14A92">
        <w:rPr>
          <w:sz w:val="28"/>
        </w:rPr>
        <w:t>- работы с внутренними и периферийными устройствами компьютера;</w:t>
      </w:r>
    </w:p>
    <w:p w:rsidR="00A3573B" w:rsidRPr="00B14A92" w:rsidRDefault="00A3573B" w:rsidP="00A3573B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B14A92">
        <w:rPr>
          <w:sz w:val="28"/>
        </w:rPr>
        <w:t>- работы с информационно-коммуникационными сетями, в том числе сетью Интернет;</w:t>
      </w:r>
    </w:p>
    <w:p w:rsidR="00A3573B" w:rsidRPr="00B14A92" w:rsidRDefault="00A3573B" w:rsidP="00A3573B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B14A92">
        <w:rPr>
          <w:sz w:val="28"/>
        </w:rPr>
        <w:t>- работы в операционной системе;</w:t>
      </w:r>
    </w:p>
    <w:p w:rsidR="00A3573B" w:rsidRPr="00B14A92" w:rsidRDefault="00A3573B" w:rsidP="00A3573B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B14A92">
        <w:rPr>
          <w:sz w:val="28"/>
        </w:rPr>
        <w:lastRenderedPageBreak/>
        <w:t>- управления электронной почтой;</w:t>
      </w:r>
    </w:p>
    <w:p w:rsidR="00A3573B" w:rsidRPr="00B14A92" w:rsidRDefault="00A3573B" w:rsidP="00A3573B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B14A92">
        <w:rPr>
          <w:sz w:val="28"/>
        </w:rPr>
        <w:t>- работы в текстовом редакторе;</w:t>
      </w:r>
    </w:p>
    <w:p w:rsidR="00A3573B" w:rsidRPr="00B14A92" w:rsidRDefault="00A3573B" w:rsidP="00A3573B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B14A92">
        <w:rPr>
          <w:sz w:val="28"/>
        </w:rPr>
        <w:t>- работы с электронными таблицами;</w:t>
      </w:r>
    </w:p>
    <w:p w:rsidR="00A3573B" w:rsidRPr="00B14A92" w:rsidRDefault="00A3573B" w:rsidP="00A3573B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B14A92">
        <w:rPr>
          <w:sz w:val="28"/>
        </w:rPr>
        <w:t>- подготовка презентаций;</w:t>
      </w:r>
    </w:p>
    <w:p w:rsidR="00A3573B" w:rsidRPr="00B14A92" w:rsidRDefault="00A3573B" w:rsidP="00A3573B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B14A92">
        <w:rPr>
          <w:sz w:val="28"/>
        </w:rPr>
        <w:t>- использование графических объектов в электронных документах;</w:t>
      </w:r>
    </w:p>
    <w:p w:rsidR="00A3573B" w:rsidRPr="00B14A92" w:rsidRDefault="00A3573B" w:rsidP="00A3573B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B14A92">
        <w:rPr>
          <w:sz w:val="28"/>
        </w:rPr>
        <w:t>- работы с базами данных.</w:t>
      </w:r>
    </w:p>
    <w:p w:rsidR="00A3573B" w:rsidRPr="00B14A92" w:rsidRDefault="00A3573B" w:rsidP="00A3573B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</w:p>
    <w:p w:rsidR="00A3573B" w:rsidRPr="00B14A92" w:rsidRDefault="00A3573B" w:rsidP="00A3573B">
      <w:pPr>
        <w:spacing w:before="120"/>
        <w:jc w:val="center"/>
        <w:rPr>
          <w:b/>
          <w:sz w:val="28"/>
        </w:rPr>
      </w:pPr>
      <w:r w:rsidRPr="00B14A92">
        <w:rPr>
          <w:b/>
          <w:sz w:val="28"/>
        </w:rPr>
        <w:t>III. Должностные обязанности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Главный специалист: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 xml:space="preserve">3.1. Соблюдает Конституцию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</w:t>
      </w:r>
      <w:hyperlink r:id="rId7" w:history="1">
        <w:r w:rsidRPr="00B14A92">
          <w:rPr>
            <w:rFonts w:ascii="Times New Roman" w:hAnsi="Times New Roman" w:cs="Times New Roman"/>
            <w:color w:val="auto"/>
            <w:spacing w:val="0"/>
            <w:sz w:val="28"/>
          </w:rPr>
          <w:t>Устав</w:t>
        </w:r>
      </w:hyperlink>
      <w:r w:rsidRPr="00B14A92">
        <w:rPr>
          <w:rFonts w:ascii="Times New Roman" w:hAnsi="Times New Roman" w:cs="Times New Roman"/>
          <w:color w:val="auto"/>
          <w:spacing w:val="0"/>
          <w:sz w:val="28"/>
        </w:rPr>
        <w:t xml:space="preserve"> Нижегородской области, иные нормативные акты Российской Федерации и Нижегородской области, </w:t>
      </w:r>
      <w:hyperlink r:id="rId8" w:history="1">
        <w:r w:rsidRPr="00B14A92">
          <w:rPr>
            <w:rFonts w:ascii="Times New Roman" w:hAnsi="Times New Roman" w:cs="Times New Roman"/>
            <w:color w:val="auto"/>
            <w:spacing w:val="0"/>
            <w:sz w:val="28"/>
          </w:rPr>
          <w:t>Регламент</w:t>
        </w:r>
      </w:hyperlink>
      <w:r w:rsidRPr="00B14A92">
        <w:rPr>
          <w:rFonts w:ascii="Times New Roman" w:hAnsi="Times New Roman" w:cs="Times New Roman"/>
          <w:color w:val="auto"/>
          <w:spacing w:val="0"/>
          <w:sz w:val="28"/>
        </w:rPr>
        <w:t xml:space="preserve"> контрольно-счетной палаты Нижегородской области, с</w:t>
      </w:r>
      <w:hyperlink r:id="rId9" w:history="1">
        <w:r w:rsidRPr="00B14A92">
          <w:rPr>
            <w:rFonts w:ascii="Times New Roman" w:hAnsi="Times New Roman" w:cs="Times New Roman"/>
            <w:color w:val="auto"/>
            <w:spacing w:val="0"/>
            <w:sz w:val="28"/>
          </w:rPr>
          <w:t>лужебный распорядок</w:t>
        </w:r>
      </w:hyperlink>
      <w:r w:rsidRPr="00B14A92">
        <w:rPr>
          <w:rFonts w:ascii="Times New Roman" w:hAnsi="Times New Roman" w:cs="Times New Roman"/>
          <w:color w:val="auto"/>
          <w:spacing w:val="0"/>
          <w:sz w:val="28"/>
        </w:rPr>
        <w:t xml:space="preserve"> контрольно-счетной палаты Нижегородской области, правила и нормы охраны труда, порядок работы со служебной информацией и другие акты контрольно-счетной палаты Нижегородской области. </w:t>
      </w:r>
    </w:p>
    <w:p w:rsidR="00A3573B" w:rsidRPr="00B14A92" w:rsidRDefault="00A3573B" w:rsidP="00A3573B">
      <w:pPr>
        <w:ind w:firstLine="709"/>
        <w:jc w:val="both"/>
        <w:rPr>
          <w:sz w:val="28"/>
        </w:rPr>
      </w:pPr>
      <w:r w:rsidRPr="00B14A92">
        <w:rPr>
          <w:sz w:val="28"/>
        </w:rPr>
        <w:t>3.2. О</w:t>
      </w:r>
      <w:r w:rsidRPr="00B14A92">
        <w:rPr>
          <w:sz w:val="28"/>
          <w:szCs w:val="28"/>
        </w:rPr>
        <w:t>существляет сопровождение официального сайта контрольно-счетной палаты Нижегородской области (контроль за полнотой и своевременностью размещения информации, ведение раздела «Вопросы-ответы»)</w:t>
      </w:r>
      <w:r w:rsidRPr="00B14A92">
        <w:rPr>
          <w:sz w:val="28"/>
        </w:rPr>
        <w:t>.</w:t>
      </w:r>
    </w:p>
    <w:p w:rsidR="00A3573B" w:rsidRPr="00B14A92" w:rsidRDefault="00A3573B" w:rsidP="00A3573B">
      <w:pPr>
        <w:ind w:firstLine="709"/>
        <w:jc w:val="both"/>
        <w:rPr>
          <w:sz w:val="28"/>
        </w:rPr>
      </w:pPr>
      <w:r w:rsidRPr="00B14A92">
        <w:rPr>
          <w:sz w:val="28"/>
        </w:rPr>
        <w:t>3.3. У</w:t>
      </w:r>
      <w:r w:rsidRPr="00B14A92">
        <w:rPr>
          <w:sz w:val="28"/>
          <w:szCs w:val="28"/>
        </w:rPr>
        <w:t>частвует в работе по созданию внутреннего единого информационного ресурса для размещения информации (актов проверок, отчетов, представлений, плана работы контрольно-счетной палаты Нижегородской области, отчета о проделанной работе, стандартов, методических рекомендаций и другое)</w:t>
      </w:r>
      <w:r w:rsidRPr="00B14A92">
        <w:rPr>
          <w:sz w:val="28"/>
        </w:rPr>
        <w:t>.</w:t>
      </w:r>
    </w:p>
    <w:p w:rsidR="00A3573B" w:rsidRPr="00B14A92" w:rsidRDefault="00A3573B" w:rsidP="00A3573B">
      <w:pPr>
        <w:ind w:firstLine="709"/>
        <w:jc w:val="both"/>
        <w:rPr>
          <w:sz w:val="28"/>
        </w:rPr>
      </w:pPr>
      <w:r w:rsidRPr="00B14A92">
        <w:rPr>
          <w:sz w:val="28"/>
        </w:rPr>
        <w:t>3.4. П</w:t>
      </w:r>
      <w:r w:rsidRPr="00B14A92">
        <w:rPr>
          <w:sz w:val="28"/>
          <w:szCs w:val="28"/>
        </w:rPr>
        <w:t>ринимает участие в создании регионального объединения контрольно-счетных органов муниципальных образований Нижегородской области</w:t>
      </w:r>
      <w:r w:rsidRPr="00B14A92">
        <w:rPr>
          <w:sz w:val="28"/>
        </w:rPr>
        <w:t>.</w:t>
      </w:r>
    </w:p>
    <w:p w:rsidR="00A3573B" w:rsidRPr="00B14A92" w:rsidRDefault="00A3573B" w:rsidP="00A3573B">
      <w:pPr>
        <w:ind w:firstLine="709"/>
        <w:jc w:val="both"/>
        <w:rPr>
          <w:sz w:val="28"/>
        </w:rPr>
      </w:pPr>
      <w:r w:rsidRPr="00B14A92">
        <w:rPr>
          <w:sz w:val="28"/>
        </w:rPr>
        <w:t>3.5. О</w:t>
      </w:r>
      <w:r w:rsidRPr="00B14A92">
        <w:rPr>
          <w:sz w:val="28"/>
          <w:szCs w:val="28"/>
        </w:rPr>
        <w:t>существляет мониторинг деятельности контрольно-счетных органов муниципальных образований Нижегородской области</w:t>
      </w:r>
      <w:r w:rsidRPr="00B14A92">
        <w:rPr>
          <w:sz w:val="28"/>
        </w:rPr>
        <w:t>.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6F4C5F">
        <w:rPr>
          <w:rFonts w:ascii="Times New Roman" w:hAnsi="Times New Roman" w:cs="Times New Roman"/>
          <w:color w:val="auto"/>
          <w:spacing w:val="0"/>
          <w:sz w:val="28"/>
        </w:rPr>
        <w:t>3.6. Принимает участие в оказании</w:t>
      </w:r>
      <w:r w:rsidRPr="006F4C5F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6F4C5F">
        <w:rPr>
          <w:rFonts w:ascii="Times New Roman" w:hAnsi="Times New Roman"/>
          <w:color w:val="auto"/>
          <w:sz w:val="28"/>
          <w:szCs w:val="28"/>
        </w:rPr>
        <w:t>консультативной, организационной и методической помощи контрольно-счетным органам муниципальных образований Нижегородской</w:t>
      </w:r>
      <w:r w:rsidRPr="006F4C5F">
        <w:rPr>
          <w:rFonts w:ascii="Times New Roman" w:hAnsi="Times New Roman" w:cs="Times New Roman"/>
          <w:color w:val="auto"/>
          <w:spacing w:val="0"/>
          <w:sz w:val="28"/>
        </w:rPr>
        <w:t>.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 xml:space="preserve">3.7. </w:t>
      </w:r>
      <w:r>
        <w:rPr>
          <w:rFonts w:ascii="Times New Roman" w:hAnsi="Times New Roman" w:cs="Times New Roman"/>
          <w:color w:val="auto"/>
          <w:spacing w:val="0"/>
          <w:sz w:val="28"/>
        </w:rPr>
        <w:t>Участвует в п</w:t>
      </w:r>
      <w:r w:rsidRPr="00B14A92">
        <w:rPr>
          <w:rFonts w:ascii="Times New Roman" w:hAnsi="Times New Roman" w:cs="Times New Roman"/>
          <w:color w:val="auto"/>
          <w:spacing w:val="0"/>
          <w:sz w:val="28"/>
          <w:szCs w:val="28"/>
        </w:rPr>
        <w:t>одгот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овке </w:t>
      </w:r>
      <w:r w:rsidRPr="00B14A92">
        <w:rPr>
          <w:rFonts w:ascii="Times New Roman" w:hAnsi="Times New Roman" w:cs="Times New Roman"/>
          <w:color w:val="auto"/>
          <w:spacing w:val="0"/>
          <w:sz w:val="28"/>
          <w:szCs w:val="28"/>
        </w:rPr>
        <w:t>обзорны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х</w:t>
      </w:r>
      <w:r w:rsidRPr="00B14A92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пис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ем</w:t>
      </w:r>
      <w:r w:rsidRPr="00B14A92">
        <w:rPr>
          <w:rFonts w:ascii="Times New Roman" w:hAnsi="Times New Roman"/>
          <w:color w:val="auto"/>
          <w:sz w:val="28"/>
          <w:szCs w:val="28"/>
        </w:rPr>
        <w:t xml:space="preserve"> в адрес контрольно-счетных органов муниципальных образований Нижегородской области в формате «Вопросы-ответы»</w:t>
      </w:r>
      <w:r w:rsidRPr="00B14A9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A92">
        <w:rPr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14A9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Участвует в подготовке</w:t>
      </w:r>
      <w:r w:rsidRPr="00B14A92">
        <w:rPr>
          <w:rFonts w:ascii="Times New Roman" w:hAnsi="Times New Roman" w:cs="Times New Roman"/>
          <w:color w:val="auto"/>
          <w:sz w:val="28"/>
          <w:szCs w:val="28"/>
        </w:rPr>
        <w:t xml:space="preserve"> обзорны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B14A92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информационно-аналитически</w:t>
      </w:r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B14A92">
        <w:rPr>
          <w:rFonts w:ascii="Times New Roman" w:hAnsi="Times New Roman" w:cs="Times New Roman"/>
          <w:color w:val="auto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B14A92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Pr="00B14A92">
        <w:rPr>
          <w:rFonts w:ascii="Times New Roman" w:hAnsi="Times New Roman"/>
          <w:color w:val="auto"/>
          <w:sz w:val="28"/>
          <w:szCs w:val="28"/>
        </w:rPr>
        <w:t xml:space="preserve">результатам контрольных и экспертно-аналитических мероприятий для размещения на официальном сайте контрольно-счетной </w:t>
      </w:r>
      <w:r w:rsidRPr="00B14A92">
        <w:rPr>
          <w:rFonts w:ascii="Times New Roman" w:hAnsi="Times New Roman"/>
          <w:color w:val="auto"/>
          <w:sz w:val="28"/>
          <w:szCs w:val="28"/>
        </w:rPr>
        <w:lastRenderedPageBreak/>
        <w:t>палаты Нижегородской области (обзор нарушений и замечаний, выявленных в ходе контрольных и экспертно-аналитических мероприятий)</w:t>
      </w:r>
      <w:r w:rsidRPr="00B14A9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A92">
        <w:rPr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B14A92">
        <w:rPr>
          <w:rFonts w:ascii="Times New Roman" w:hAnsi="Times New Roman" w:cs="Times New Roman"/>
          <w:color w:val="auto"/>
          <w:sz w:val="28"/>
          <w:szCs w:val="28"/>
        </w:rPr>
        <w:t xml:space="preserve">. Принимает участие в формировании ежегодного плана </w:t>
      </w:r>
      <w:r w:rsidRPr="00B14A92">
        <w:rPr>
          <w:rFonts w:ascii="Times New Roman" w:hAnsi="Times New Roman"/>
          <w:color w:val="auto"/>
          <w:sz w:val="28"/>
          <w:szCs w:val="28"/>
        </w:rPr>
        <w:t>работы, ежегодного отчета о деятельности контрольно-счетной палаты Нижегородской области</w:t>
      </w:r>
      <w:r w:rsidRPr="00B14A9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3573B" w:rsidRPr="00B14A92" w:rsidRDefault="00A3573B" w:rsidP="00A3573B">
      <w:pPr>
        <w:ind w:firstLine="709"/>
        <w:jc w:val="both"/>
        <w:rPr>
          <w:sz w:val="28"/>
          <w:szCs w:val="28"/>
        </w:rPr>
      </w:pPr>
      <w:r w:rsidRPr="00B14A92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B14A92">
        <w:rPr>
          <w:sz w:val="28"/>
          <w:szCs w:val="28"/>
        </w:rPr>
        <w:t xml:space="preserve">. Принимает участие в </w:t>
      </w:r>
      <w:r>
        <w:rPr>
          <w:sz w:val="28"/>
          <w:szCs w:val="28"/>
        </w:rPr>
        <w:t>проведении</w:t>
      </w:r>
      <w:r w:rsidRPr="00B14A92">
        <w:rPr>
          <w:sz w:val="28"/>
          <w:szCs w:val="28"/>
        </w:rPr>
        <w:t xml:space="preserve"> тематических учеб в контрольно-счетной палате Нижегородской области ( в части нововведений в законодательстве).</w:t>
      </w:r>
    </w:p>
    <w:p w:rsidR="00A3573B" w:rsidRPr="00B14A92" w:rsidRDefault="00A3573B" w:rsidP="00A3573B">
      <w:pPr>
        <w:ind w:firstLine="709"/>
        <w:jc w:val="both"/>
        <w:rPr>
          <w:sz w:val="28"/>
          <w:szCs w:val="28"/>
        </w:rPr>
      </w:pPr>
      <w:r w:rsidRPr="00B14A92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B14A92">
        <w:rPr>
          <w:sz w:val="28"/>
          <w:szCs w:val="28"/>
        </w:rPr>
        <w:t>. Осуществляет использование в целях исполнения статьи 136 Бюджетного кодекса Российской Федерации программного продукта министерства финансов Нижегородской области «Скиф 3» (в том числе осуществление контроля за полнотой и соответствием нормативным требованиям составления и предоставления бюджетной отчетности муниципальными образованиями Нижегородской области отчетов об исполнении местных бюджетов);</w:t>
      </w:r>
    </w:p>
    <w:p w:rsidR="00A3573B" w:rsidRPr="00B14A92" w:rsidRDefault="00A3573B" w:rsidP="00A3573B">
      <w:pPr>
        <w:ind w:firstLine="720"/>
        <w:jc w:val="both"/>
        <w:rPr>
          <w:sz w:val="28"/>
        </w:rPr>
      </w:pPr>
      <w:r w:rsidRPr="00B14A92">
        <w:rPr>
          <w:sz w:val="28"/>
        </w:rPr>
        <w:t>3.1</w:t>
      </w:r>
      <w:r>
        <w:rPr>
          <w:sz w:val="28"/>
        </w:rPr>
        <w:t>2</w:t>
      </w:r>
      <w:r w:rsidRPr="00B14A92">
        <w:rPr>
          <w:sz w:val="28"/>
        </w:rPr>
        <w:t>. Выполняет иную работу по указанию начальника отдела.</w:t>
      </w:r>
    </w:p>
    <w:p w:rsidR="00A3573B" w:rsidRPr="00B14A92" w:rsidRDefault="00A3573B" w:rsidP="00A3573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14A92">
        <w:rPr>
          <w:rFonts w:ascii="Times New Roman" w:eastAsia="Times New Roman" w:hAnsi="Times New Roman"/>
          <w:sz w:val="28"/>
          <w:szCs w:val="24"/>
          <w:lang w:eastAsia="ru-RU"/>
        </w:rPr>
        <w:t>3.1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B14A92">
        <w:rPr>
          <w:rFonts w:ascii="Times New Roman" w:eastAsia="Times New Roman" w:hAnsi="Times New Roman"/>
          <w:sz w:val="28"/>
          <w:szCs w:val="24"/>
          <w:lang w:eastAsia="ru-RU"/>
        </w:rPr>
        <w:t>. Соблюдает при исполнении должностных обязанностей права и законные интересы граждан и организаций.</w:t>
      </w:r>
    </w:p>
    <w:p w:rsidR="00A3573B" w:rsidRPr="00B14A92" w:rsidRDefault="00A3573B" w:rsidP="00A3573B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3.1</w:t>
      </w:r>
      <w:r>
        <w:rPr>
          <w:rFonts w:ascii="Times New Roman" w:hAnsi="Times New Roman" w:cs="Times New Roman"/>
          <w:color w:val="auto"/>
          <w:spacing w:val="0"/>
          <w:sz w:val="28"/>
        </w:rPr>
        <w:t>4</w:t>
      </w:r>
      <w:r w:rsidRPr="00B14A92">
        <w:rPr>
          <w:rFonts w:ascii="Times New Roman" w:hAnsi="Times New Roman" w:cs="Times New Roman"/>
          <w:color w:val="auto"/>
          <w:spacing w:val="0"/>
          <w:sz w:val="28"/>
        </w:rPr>
        <w:t>. Соблюдает служебный распорядок контрольно-счетной палаты Нижегородской области.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3.1</w:t>
      </w:r>
      <w:r>
        <w:rPr>
          <w:rFonts w:ascii="Times New Roman" w:hAnsi="Times New Roman" w:cs="Times New Roman"/>
          <w:color w:val="auto"/>
          <w:spacing w:val="0"/>
          <w:sz w:val="28"/>
        </w:rPr>
        <w:t>5</w:t>
      </w:r>
      <w:r w:rsidRPr="00B14A92">
        <w:rPr>
          <w:rFonts w:ascii="Times New Roman" w:hAnsi="Times New Roman" w:cs="Times New Roman"/>
          <w:color w:val="auto"/>
          <w:spacing w:val="0"/>
          <w:sz w:val="28"/>
        </w:rPr>
        <w:t>. Поддерживает уровень квалификации, необходимый для надлежащего исполнения должностных обязанностей.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3.1</w:t>
      </w:r>
      <w:r>
        <w:rPr>
          <w:rFonts w:ascii="Times New Roman" w:hAnsi="Times New Roman" w:cs="Times New Roman"/>
          <w:color w:val="auto"/>
          <w:spacing w:val="0"/>
          <w:sz w:val="28"/>
        </w:rPr>
        <w:t>6</w:t>
      </w:r>
      <w:r w:rsidRPr="00B14A92">
        <w:rPr>
          <w:rFonts w:ascii="Times New Roman" w:hAnsi="Times New Roman" w:cs="Times New Roman"/>
          <w:color w:val="auto"/>
          <w:spacing w:val="0"/>
          <w:sz w:val="28"/>
        </w:rPr>
        <w:t>. Не разглашает сведения, составляющие государственную и иную охраняемую действующим законодательством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3.1</w:t>
      </w:r>
      <w:r>
        <w:rPr>
          <w:rFonts w:ascii="Times New Roman" w:hAnsi="Times New Roman" w:cs="Times New Roman"/>
          <w:color w:val="auto"/>
          <w:spacing w:val="0"/>
          <w:sz w:val="28"/>
        </w:rPr>
        <w:t>7</w:t>
      </w:r>
      <w:r w:rsidRPr="00B14A92">
        <w:rPr>
          <w:rFonts w:ascii="Times New Roman" w:hAnsi="Times New Roman" w:cs="Times New Roman"/>
          <w:color w:val="auto"/>
          <w:spacing w:val="0"/>
          <w:sz w:val="28"/>
        </w:rPr>
        <w:t>. Бережет государственное имущество, в том числе предоставленное ему для исполнения должностных обязанностей.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3.</w:t>
      </w:r>
      <w:r>
        <w:rPr>
          <w:rFonts w:ascii="Times New Roman" w:hAnsi="Times New Roman" w:cs="Times New Roman"/>
          <w:color w:val="auto"/>
          <w:spacing w:val="0"/>
          <w:sz w:val="28"/>
        </w:rPr>
        <w:t>18</w:t>
      </w:r>
      <w:r w:rsidRPr="00B14A92">
        <w:rPr>
          <w:rFonts w:ascii="Times New Roman" w:hAnsi="Times New Roman" w:cs="Times New Roman"/>
          <w:color w:val="auto"/>
          <w:spacing w:val="0"/>
          <w:sz w:val="28"/>
        </w:rPr>
        <w:t>. Представляет в установленном порядке предусмотренные Указом Губернатора Нижегородской области от 28 августа 2009 года № 52 "О предоставлении гражданами, претендующими на замещение должностей государственной гражданской службы Нижегородской области, сведений о доходах, об имуществе и обязательствах имущественного характера и предоставлении государственными гражданскими служащими Нижегородской области сведений о доходах, о расходах, об имуществе и обязательствах имущественного характера" и иными нормативными правовыми актами Нижегородской области сведения о себе и членах своей семьи, а также сведения о полученных им доходах, о расходах, принадлежащем ему на праве собственности имущества, являющихся объектами налогообложения, и обязательствах имущественного характера.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3.</w:t>
      </w:r>
      <w:r>
        <w:rPr>
          <w:rFonts w:ascii="Times New Roman" w:hAnsi="Times New Roman" w:cs="Times New Roman"/>
          <w:color w:val="auto"/>
          <w:spacing w:val="0"/>
          <w:sz w:val="28"/>
        </w:rPr>
        <w:t>19</w:t>
      </w:r>
      <w:r w:rsidRPr="00B14A92">
        <w:rPr>
          <w:rFonts w:ascii="Times New Roman" w:hAnsi="Times New Roman" w:cs="Times New Roman"/>
          <w:color w:val="auto"/>
          <w:spacing w:val="0"/>
          <w:sz w:val="28"/>
        </w:rPr>
        <w:t xml:space="preserve">. Сообщает о выходе из гражданства Российской Федерации или о приобретении гражданства другого государства в день выхода из </w:t>
      </w:r>
      <w:r w:rsidRPr="00B14A92">
        <w:rPr>
          <w:rFonts w:ascii="Times New Roman" w:hAnsi="Times New Roman" w:cs="Times New Roman"/>
          <w:color w:val="auto"/>
          <w:spacing w:val="0"/>
          <w:sz w:val="28"/>
        </w:rPr>
        <w:lastRenderedPageBreak/>
        <w:t>гражданства Российской Федерации или в день приобретения гражданства другого государства.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>
        <w:rPr>
          <w:rFonts w:ascii="Times New Roman" w:hAnsi="Times New Roman" w:cs="Times New Roman"/>
          <w:color w:val="auto"/>
          <w:spacing w:val="0"/>
          <w:sz w:val="28"/>
        </w:rPr>
        <w:t>3.20</w:t>
      </w:r>
      <w:r w:rsidRPr="00B14A92">
        <w:rPr>
          <w:rFonts w:ascii="Times New Roman" w:hAnsi="Times New Roman" w:cs="Times New Roman"/>
          <w:color w:val="auto"/>
          <w:spacing w:val="0"/>
          <w:sz w:val="28"/>
        </w:rPr>
        <w:t>. Соблюдает ограничения, выполняет обязательства и требования к служебному поведению, не нарушает запреты, которые установлены Федеральным законом от 27 июля 2004 года № 79-ФЗ "О государственной гражданской службе Российской Федерации" и другими федеральными законами.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3.2</w:t>
      </w:r>
      <w:r>
        <w:rPr>
          <w:rFonts w:ascii="Times New Roman" w:hAnsi="Times New Roman" w:cs="Times New Roman"/>
          <w:color w:val="auto"/>
          <w:spacing w:val="0"/>
          <w:sz w:val="28"/>
        </w:rPr>
        <w:t>1</w:t>
      </w:r>
      <w:r w:rsidRPr="00B14A92">
        <w:rPr>
          <w:rFonts w:ascii="Times New Roman" w:hAnsi="Times New Roman" w:cs="Times New Roman"/>
          <w:color w:val="auto"/>
          <w:spacing w:val="0"/>
          <w:sz w:val="28"/>
        </w:rPr>
        <w:t>. Уведомляет в соответствии со статьей 9 Федерального закона от 25 декабря 2008 года № 273-ФЗ "О противодействии коррупции" представителя нанимателя, органы прокуратуры или другие государственные органы обо всех случаях обращения к нему каких либо лиц в целях склонения его к совершению коррупционных правонарушений.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3.2</w:t>
      </w:r>
      <w:r>
        <w:rPr>
          <w:rFonts w:ascii="Times New Roman" w:hAnsi="Times New Roman" w:cs="Times New Roman"/>
          <w:color w:val="auto"/>
          <w:spacing w:val="0"/>
          <w:sz w:val="28"/>
        </w:rPr>
        <w:t>2</w:t>
      </w:r>
      <w:r w:rsidRPr="00B14A92">
        <w:rPr>
          <w:rFonts w:ascii="Times New Roman" w:hAnsi="Times New Roman" w:cs="Times New Roman"/>
          <w:color w:val="auto"/>
          <w:spacing w:val="0"/>
          <w:sz w:val="28"/>
        </w:rPr>
        <w:t>. В соответствии со статьей 11 Федерального закона от 25 декабря 2008 года № 273-ФЗ "О противодействии коррупции":</w:t>
      </w:r>
    </w:p>
    <w:p w:rsidR="00A3573B" w:rsidRPr="00B14A92" w:rsidRDefault="00A3573B" w:rsidP="00A3573B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B14A92">
        <w:rPr>
          <w:sz w:val="28"/>
        </w:rPr>
        <w:t>- принимает меры по недопущению любой возможности возникновения конфликта интересов;</w:t>
      </w:r>
    </w:p>
    <w:p w:rsidR="00A3573B" w:rsidRPr="00B14A92" w:rsidRDefault="00A3573B" w:rsidP="00A3573B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B14A92">
        <w:rPr>
          <w:sz w:val="28"/>
        </w:rPr>
        <w:t>- в письменной форме уведомить своего непосредственного руководителя о возникшем конфликте интересов или о возможности его возникновения, как только ему станет об этом известно;</w:t>
      </w:r>
    </w:p>
    <w:p w:rsidR="00A3573B" w:rsidRPr="00B14A92" w:rsidRDefault="00A3573B" w:rsidP="00A3573B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B14A92">
        <w:rPr>
          <w:sz w:val="28"/>
        </w:rPr>
        <w:t xml:space="preserve">- в целях предотвращения конфликта интересов передает принадлежащие ценные бумаги, акции (доли участия, паи в уставных (складочных) капиталах организаций) в доверительное управление в соответствии с </w:t>
      </w:r>
      <w:hyperlink r:id="rId10" w:history="1">
        <w:r w:rsidRPr="00B14A92">
          <w:rPr>
            <w:sz w:val="28"/>
          </w:rPr>
          <w:t>законодательством</w:t>
        </w:r>
      </w:hyperlink>
      <w:r w:rsidRPr="00B14A92">
        <w:rPr>
          <w:sz w:val="28"/>
        </w:rPr>
        <w:t xml:space="preserve"> Российской Федерации.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3.2</w:t>
      </w:r>
      <w:r>
        <w:rPr>
          <w:rFonts w:ascii="Times New Roman" w:hAnsi="Times New Roman" w:cs="Times New Roman"/>
          <w:color w:val="auto"/>
          <w:spacing w:val="0"/>
          <w:sz w:val="28"/>
        </w:rPr>
        <w:t>3</w:t>
      </w:r>
      <w:r w:rsidRPr="00B14A92">
        <w:rPr>
          <w:rFonts w:ascii="Times New Roman" w:hAnsi="Times New Roman" w:cs="Times New Roman"/>
          <w:color w:val="auto"/>
          <w:spacing w:val="0"/>
          <w:sz w:val="28"/>
        </w:rPr>
        <w:t>. Соблюдает положения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 декабря 2009 года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3.2</w:t>
      </w:r>
      <w:r>
        <w:rPr>
          <w:rFonts w:ascii="Times New Roman" w:hAnsi="Times New Roman" w:cs="Times New Roman"/>
          <w:color w:val="auto"/>
          <w:spacing w:val="0"/>
          <w:sz w:val="28"/>
        </w:rPr>
        <w:t>4</w:t>
      </w:r>
      <w:r w:rsidRPr="00B14A92">
        <w:rPr>
          <w:rFonts w:ascii="Times New Roman" w:hAnsi="Times New Roman" w:cs="Times New Roman"/>
          <w:color w:val="auto"/>
          <w:spacing w:val="0"/>
          <w:sz w:val="28"/>
        </w:rPr>
        <w:t>. Исполняет иные обязанности, предусмотренные действующим законодательством Российской Федерации и Нижегородской области.</w:t>
      </w:r>
    </w:p>
    <w:p w:rsidR="00A3573B" w:rsidRPr="00B14A92" w:rsidRDefault="00A3573B" w:rsidP="00A3573B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A3573B" w:rsidRPr="00B14A92" w:rsidRDefault="00A3573B" w:rsidP="00A3573B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b/>
          <w:color w:val="auto"/>
          <w:spacing w:val="0"/>
          <w:sz w:val="28"/>
        </w:rPr>
        <w:t>IV. Права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В соответствии с Федеральным законом от 27 июля 2004 года № 79-ФЗ "О государственной гражданской службе Российской Федерации" и Законом Нижегородской области от 10 мая 2006 года № 40-З "О государственной гражданской службе Нижегородской области" главный специалист имеет право: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4.1. Запрашивать в установленном порядке от государственных органов, органов местного самоуправления, организаций и учреждений информацию, необходимую для осуществления должностных обязанностей, предусмотренных настоящим должностным регламентом.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4.2. Взаимодействовать с органами исполнительной власти Нижегородской области, Законодательным Собранием Нижегородской области, органами местного самоуправления.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lastRenderedPageBreak/>
        <w:t>4.3. Вносить предложения по совершенствованию работы, связанной с предусмотренными настоящим должностным регламентом обязанностями.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4.4. На обеспечение надлежащих организационно-технических условий, необходимых для исполнения должностных обязанностей.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 xml:space="preserve">4.5. На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 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4.6. 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отпусков.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4.7. На оплату труда и другие выплаты в соответствии с Федеральным законом от 27 июля 2004 года № 79-ФЗ "О государственной гражданской службе Российской Федерации", иными нормативными правовыми актами Российской Федерации, Нижегородской области и со служебным контрактом.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4.8. На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4.9. 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4.10. На защиту сведений о государственном гражданском служащем.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4.11. На должностной рост на конкурсной основе.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4.12. На профессиональную переподготовку, повышение квалификации и стажировку в порядке, установленном Федеральным законом и иными нормативными правовыми актами Российской Федерации и Нижегородской области.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4.13. 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4.14. Имеет права, предусмотренные законодательством о государственной гражданской службе.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A3573B" w:rsidRPr="00B14A92" w:rsidRDefault="00A3573B" w:rsidP="00A3573B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b/>
          <w:color w:val="auto"/>
          <w:spacing w:val="0"/>
          <w:sz w:val="28"/>
        </w:rPr>
        <w:t>V. Ответственность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Главный специалист несет ответственность в пределах, определенных законодательством Российской Федерации и законодательством Нижегородской области, в том числе за: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5.1. Нарушение положений настоящего должностного регламента.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lastRenderedPageBreak/>
        <w:t>5.2. Разглашение конфиденциальной информации и сведений, составляющих государственную тайну, если имел доступ к таким сведениям.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5.3. Совершение действий (бездействий), ведущих к нарушению прав и законных интересов граждан и организаций.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5.4. Несвоевременное выполнение заданий, приказов, распоряжений и поручений председа</w:t>
      </w:r>
      <w:r>
        <w:rPr>
          <w:rFonts w:ascii="Times New Roman" w:hAnsi="Times New Roman" w:cs="Times New Roman"/>
          <w:color w:val="auto"/>
          <w:spacing w:val="0"/>
          <w:sz w:val="28"/>
        </w:rPr>
        <w:t xml:space="preserve">теля, заместителя председателя </w:t>
      </w:r>
      <w:r w:rsidRPr="00B14A92">
        <w:rPr>
          <w:rFonts w:ascii="Times New Roman" w:hAnsi="Times New Roman" w:cs="Times New Roman"/>
          <w:color w:val="auto"/>
          <w:spacing w:val="0"/>
          <w:sz w:val="28"/>
        </w:rPr>
        <w:t>контрольно-счетной палаты Нижегородской области,</w:t>
      </w:r>
      <w:r>
        <w:rPr>
          <w:rFonts w:ascii="Times New Roman" w:hAnsi="Times New Roman" w:cs="Times New Roman"/>
          <w:color w:val="auto"/>
          <w:spacing w:val="0"/>
          <w:sz w:val="28"/>
        </w:rPr>
        <w:t xml:space="preserve"> начальника отдела,</w:t>
      </w:r>
      <w:r w:rsidRPr="00B14A92">
        <w:rPr>
          <w:rFonts w:ascii="Times New Roman" w:hAnsi="Times New Roman" w:cs="Times New Roman"/>
          <w:color w:val="auto"/>
          <w:spacing w:val="0"/>
          <w:sz w:val="28"/>
        </w:rPr>
        <w:t xml:space="preserve"> за исключением незаконных.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5.5. Причинение ущерба государственному органу в случае необеспечения сохранности имущества, находящегося в его распоряжении.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5.6. Неисполнение обязанностей, установленных Федеральным законом от 25 декабря 2008 года № 273-ФЗ «О противодействии коррупции».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5.7. Нарушение положений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 декабря 2009 года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5.8. Иные нарушения законодательства.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A3573B" w:rsidRPr="00B14A92" w:rsidRDefault="00A3573B" w:rsidP="00A3573B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b/>
          <w:color w:val="auto"/>
          <w:spacing w:val="0"/>
          <w:sz w:val="28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В соответствии с замещаемой должностью государственный гражданский служащий: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- организует подготовку и согласование официальных документов: план, отчет, докладная записка, отзыв, заключение, протокол, пояснительная записка, сводка, доклад, тезисы, другие документы в соответствии с действующим законодательством;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- осуществляет рассмотрение запросов и заявлений граждан и организаций;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- осуществляет запрос недостающей информации;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- отказывает в приеме документов, оформленных ненадлежащим образом.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A3573B" w:rsidRPr="00B14A92" w:rsidRDefault="00A3573B" w:rsidP="00A3573B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решений 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 xml:space="preserve">В пределах своей компетенции </w:t>
      </w:r>
      <w:r>
        <w:rPr>
          <w:rFonts w:ascii="Times New Roman" w:hAnsi="Times New Roman" w:cs="Times New Roman"/>
          <w:color w:val="auto"/>
          <w:spacing w:val="0"/>
          <w:sz w:val="28"/>
        </w:rPr>
        <w:t>главный</w:t>
      </w:r>
      <w:r w:rsidRPr="00B14A92">
        <w:rPr>
          <w:rFonts w:ascii="Times New Roman" w:hAnsi="Times New Roman" w:cs="Times New Roman"/>
          <w:color w:val="auto"/>
          <w:spacing w:val="0"/>
          <w:sz w:val="28"/>
        </w:rPr>
        <w:t xml:space="preserve"> специалист может принимать участие в подготовке нормативных правовых актов и (или) проектов управленческих (иных) решений либо участвовать в организационном обеспечении их подготовки в следующих формах: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- разработка проекта;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- участие в обсуждении проекта;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- внесение предложений в проект.</w:t>
      </w:r>
    </w:p>
    <w:p w:rsidR="00A3573B" w:rsidRPr="00B14A92" w:rsidRDefault="00A3573B" w:rsidP="00A3573B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A3573B" w:rsidRPr="00B14A92" w:rsidRDefault="00A3573B" w:rsidP="00A3573B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VIII.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Сроки и процедуры подготовки, рассмотрения, согласования проектов и принятия управленческих и иных решений определяются в соответствии с действующим законодательством Российской Федерации и Нижегородской области, иными правовыми актами контрольно-счетной палаты Нижегородской области.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A3573B" w:rsidRPr="00B14A92" w:rsidRDefault="00A3573B" w:rsidP="00A3573B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IX. Порядок служебного взаимодействия гражданского служащего в связи с исполнением им должностных обязанностей 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9.1. Главный специалист в своей деятельности взаимодействует с другими структу</w:t>
      </w:r>
      <w:r>
        <w:rPr>
          <w:rFonts w:ascii="Times New Roman" w:hAnsi="Times New Roman" w:cs="Times New Roman"/>
          <w:color w:val="auto"/>
          <w:spacing w:val="0"/>
          <w:sz w:val="28"/>
        </w:rPr>
        <w:t>рными подразделениями аппарата/</w:t>
      </w:r>
      <w:r w:rsidRPr="00B14A92">
        <w:rPr>
          <w:rFonts w:ascii="Times New Roman" w:hAnsi="Times New Roman" w:cs="Times New Roman"/>
          <w:color w:val="auto"/>
          <w:spacing w:val="0"/>
          <w:sz w:val="28"/>
        </w:rPr>
        <w:t xml:space="preserve">аудиторскими направлениями контрольно-счетной палаты Нижегородской области, Законодательным Собранием Нижегородской области, Правительством Нижегородской области, территориальными органами федеральных органов государственной власти, иными организациями по вопросам, отнесенным к компетенции </w:t>
      </w:r>
      <w:r>
        <w:rPr>
          <w:rFonts w:ascii="Times New Roman" w:hAnsi="Times New Roman" w:cs="Times New Roman"/>
          <w:color w:val="auto"/>
          <w:spacing w:val="0"/>
          <w:sz w:val="28"/>
        </w:rPr>
        <w:t>отдела</w:t>
      </w:r>
      <w:r w:rsidRPr="00B14A92">
        <w:rPr>
          <w:rFonts w:ascii="Times New Roman" w:hAnsi="Times New Roman" w:cs="Times New Roman"/>
          <w:color w:val="auto"/>
          <w:spacing w:val="0"/>
          <w:sz w:val="28"/>
        </w:rPr>
        <w:t>.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A3573B" w:rsidRPr="00B14A92" w:rsidRDefault="00A3573B" w:rsidP="00A3573B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X. Показатели эффективности и результативности профессиональной служебной деятельности </w:t>
      </w:r>
    </w:p>
    <w:p w:rsidR="00A3573B" w:rsidRPr="00B14A92" w:rsidRDefault="00A3573B" w:rsidP="00A3573B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Критерии оценки эффективности исполнения должностных обязанностей и показатели результативности профессиональной служебной деятельности гражданского служащего вступают в силу после утверждения соответственно Президентом Российской Федерации и Правительством Российской Федерации обобщенных показателей эффективности и результативности деятельности государственных органов, принятия и исполнения управленческих и иных решений, а также правового, организационного и документационного обеспечения исполнения указанных решений, общих для государственных органов и гражданских служащих.</w:t>
      </w:r>
    </w:p>
    <w:p w:rsidR="00A3573B" w:rsidRPr="00B14A92" w:rsidRDefault="00A3573B" w:rsidP="00A3573B">
      <w:pPr>
        <w:spacing w:before="120"/>
        <w:ind w:firstLine="720"/>
        <w:jc w:val="both"/>
        <w:rPr>
          <w:sz w:val="28"/>
        </w:rPr>
      </w:pPr>
    </w:p>
    <w:p w:rsidR="00A3573B" w:rsidRPr="00B14A92" w:rsidRDefault="00A3573B" w:rsidP="00A3573B">
      <w:pPr>
        <w:pStyle w:val="ab"/>
        <w:ind w:left="5954" w:hanging="5954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С должностным регламентом ознакомлен (а) ____________</w:t>
      </w:r>
      <w:r w:rsidRPr="00B14A92">
        <w:rPr>
          <w:rFonts w:ascii="Times New Roman" w:hAnsi="Times New Roman" w:cs="Times New Roman"/>
          <w:color w:val="auto"/>
          <w:spacing w:val="0"/>
          <w:sz w:val="28"/>
        </w:rPr>
        <w:tab/>
        <w:t>__________ (подпись)</w:t>
      </w:r>
      <w:r w:rsidRPr="00B14A92">
        <w:rPr>
          <w:rFonts w:ascii="Times New Roman" w:hAnsi="Times New Roman" w:cs="Times New Roman"/>
          <w:color w:val="auto"/>
          <w:spacing w:val="0"/>
          <w:sz w:val="28"/>
        </w:rPr>
        <w:tab/>
        <w:t>(ФИО)</w:t>
      </w:r>
    </w:p>
    <w:p w:rsidR="00A3573B" w:rsidRPr="00B14A92" w:rsidRDefault="00A3573B" w:rsidP="00A3573B">
      <w:pPr>
        <w:pStyle w:val="ab"/>
        <w:ind w:left="1416" w:hanging="1416"/>
        <w:rPr>
          <w:rFonts w:ascii="Times New Roman" w:hAnsi="Times New Roman" w:cs="Times New Roman"/>
          <w:color w:val="auto"/>
          <w:spacing w:val="0"/>
          <w:sz w:val="28"/>
        </w:rPr>
      </w:pPr>
    </w:p>
    <w:p w:rsidR="00A3573B" w:rsidRPr="00B14A92" w:rsidRDefault="00A3573B" w:rsidP="00A3573B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 xml:space="preserve">1 экз. копии получил (а) на руки </w:t>
      </w:r>
      <w:r w:rsidRPr="00B14A92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B14A92">
        <w:rPr>
          <w:rFonts w:ascii="Times New Roman" w:hAnsi="Times New Roman" w:cs="Times New Roman"/>
          <w:color w:val="auto"/>
          <w:spacing w:val="0"/>
          <w:sz w:val="28"/>
        </w:rPr>
        <w:tab/>
        <w:t>______________</w:t>
      </w:r>
      <w:r w:rsidRPr="00B14A92">
        <w:rPr>
          <w:rFonts w:ascii="Times New Roman" w:hAnsi="Times New Roman" w:cs="Times New Roman"/>
          <w:color w:val="auto"/>
          <w:spacing w:val="0"/>
          <w:sz w:val="28"/>
        </w:rPr>
        <w:tab/>
        <w:t xml:space="preserve">_______________ </w:t>
      </w:r>
    </w:p>
    <w:p w:rsidR="00A3573B" w:rsidRPr="00B14A92" w:rsidRDefault="00A3573B" w:rsidP="00A3573B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B14A92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B14A92">
        <w:rPr>
          <w:rFonts w:ascii="Times New Roman" w:hAnsi="Times New Roman" w:cs="Times New Roman"/>
          <w:color w:val="auto"/>
          <w:spacing w:val="0"/>
          <w:sz w:val="28"/>
        </w:rPr>
        <w:tab/>
        <w:t xml:space="preserve">(подпись) </w:t>
      </w:r>
      <w:r w:rsidRPr="00B14A92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B14A92">
        <w:rPr>
          <w:rFonts w:ascii="Times New Roman" w:hAnsi="Times New Roman" w:cs="Times New Roman"/>
          <w:color w:val="auto"/>
          <w:spacing w:val="0"/>
          <w:sz w:val="28"/>
        </w:rPr>
        <w:tab/>
        <w:t>(дата)</w:t>
      </w:r>
    </w:p>
    <w:p w:rsidR="00A3573B" w:rsidRPr="00B14A92" w:rsidRDefault="00A3573B" w:rsidP="00A3573B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</w:p>
    <w:p w:rsidR="00A3573B" w:rsidRPr="00B14A92" w:rsidRDefault="00A3573B" w:rsidP="00A3573B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</w:p>
    <w:p w:rsidR="00A3573B" w:rsidRPr="00B14A92" w:rsidRDefault="00A3573B" w:rsidP="00A3573B">
      <w:pPr>
        <w:pStyle w:val="ab"/>
        <w:ind w:left="4950" w:hanging="4950"/>
        <w:jc w:val="right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В дело № ___________________</w:t>
      </w:r>
    </w:p>
    <w:p w:rsidR="00A3573B" w:rsidRPr="00B14A92" w:rsidRDefault="00A3573B" w:rsidP="00A3573B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</w:p>
    <w:p w:rsidR="00A3573B" w:rsidRPr="00B14A92" w:rsidRDefault="00A3573B" w:rsidP="00A3573B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  <w:r w:rsidRPr="00B14A92">
        <w:rPr>
          <w:rFonts w:ascii="Times New Roman" w:hAnsi="Times New Roman" w:cs="Times New Roman"/>
          <w:color w:val="auto"/>
          <w:spacing w:val="0"/>
          <w:sz w:val="28"/>
        </w:rPr>
        <w:t>Должностной регламент прилагается к служебному контракту.</w:t>
      </w:r>
    </w:p>
    <w:p w:rsidR="00A3573B" w:rsidRPr="00B14A92" w:rsidRDefault="00A3573B" w:rsidP="00A3573B">
      <w:pPr>
        <w:rPr>
          <w:sz w:val="28"/>
        </w:rPr>
      </w:pPr>
    </w:p>
    <w:p w:rsidR="00A3573B" w:rsidRPr="00B14A92" w:rsidRDefault="00A3573B" w:rsidP="00A3573B"/>
    <w:p w:rsidR="008968C1" w:rsidRDefault="00A3573B">
      <w:bookmarkStart w:id="0" w:name="_GoBack"/>
      <w:bookmarkEnd w:id="0"/>
    </w:p>
    <w:sectPr w:rsidR="008968C1" w:rsidSect="00163C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6FE" w:rsidRDefault="00A3573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76FE" w:rsidRDefault="00A3573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2BB" w:rsidRDefault="00A3573B">
    <w:pPr>
      <w:pStyle w:val="a8"/>
      <w:jc w:val="right"/>
    </w:pPr>
  </w:p>
  <w:p w:rsidR="00E532BB" w:rsidRDefault="00A3573B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6FE" w:rsidRDefault="00A3573B" w:rsidP="006D00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instrText xml:space="preserve"> </w:instrText>
    </w:r>
    <w:r>
      <w:rPr>
        <w:rStyle w:val="a7"/>
      </w:rPr>
      <w:fldChar w:fldCharType="end"/>
    </w:r>
  </w:p>
  <w:p w:rsidR="000376FE" w:rsidRDefault="00A3573B" w:rsidP="00BF1ED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949549"/>
      <w:docPartObj>
        <w:docPartGallery w:val="Page Numbers (Top of Page)"/>
        <w:docPartUnique/>
      </w:docPartObj>
    </w:sdtPr>
    <w:sdtEndPr/>
    <w:sdtContent>
      <w:p w:rsidR="00163CC6" w:rsidRDefault="00A357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163CC6" w:rsidRDefault="00A3573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C6" w:rsidRDefault="00A3573B">
    <w:pPr>
      <w:pStyle w:val="a5"/>
      <w:jc w:val="center"/>
    </w:pPr>
  </w:p>
  <w:p w:rsidR="00163CC6" w:rsidRDefault="00A357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3B"/>
    <w:rsid w:val="004D6012"/>
    <w:rsid w:val="007D48A3"/>
    <w:rsid w:val="00A3573B"/>
    <w:rsid w:val="00B16A98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573B"/>
    <w:pPr>
      <w:keepNext/>
      <w:tabs>
        <w:tab w:val="left" w:pos="0"/>
      </w:tabs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57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A3573B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A3573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A357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5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3573B"/>
  </w:style>
  <w:style w:type="paragraph" w:styleId="a8">
    <w:name w:val="footer"/>
    <w:basedOn w:val="a"/>
    <w:link w:val="a9"/>
    <w:uiPriority w:val="99"/>
    <w:rsid w:val="00A357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5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357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A3573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A357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573B"/>
    <w:pPr>
      <w:keepNext/>
      <w:tabs>
        <w:tab w:val="left" w:pos="0"/>
      </w:tabs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57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A3573B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A3573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A357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5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3573B"/>
  </w:style>
  <w:style w:type="paragraph" w:styleId="a8">
    <w:name w:val="footer"/>
    <w:basedOn w:val="a"/>
    <w:link w:val="a9"/>
    <w:uiPriority w:val="99"/>
    <w:rsid w:val="00A357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5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357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A3573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A357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7;n=49872;fld=134;dst=1000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7;n=49725;fld=134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7;n=49725;fld=134" TargetMode="External"/><Relationship Id="rId11" Type="http://schemas.openxmlformats.org/officeDocument/2006/relationships/header" Target="header1.xml"/><Relationship Id="rId5" Type="http://schemas.openxmlformats.org/officeDocument/2006/relationships/hyperlink" Target="consultantplus://offline/main?base=LAW;n=2875;fld=134" TargetMode="Externa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LAW;n=110205;fld=134;dst=1023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7;n=48053;fld=134;dst=10000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2948</Words>
  <Characters>16804</Characters>
  <Application>Microsoft Office Word</Application>
  <DocSecurity>0</DocSecurity>
  <Lines>140</Lines>
  <Paragraphs>39</Paragraphs>
  <ScaleCrop>false</ScaleCrop>
  <Company>Hewlett-Packard Company</Company>
  <LinksUpToDate>false</LinksUpToDate>
  <CharactersWithSpaces>19713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Живакова</dc:creator>
  <cp:lastModifiedBy>Яна В. Живакова</cp:lastModifiedBy>
  <cp:revision>1</cp:revision>
  <dcterms:created xsi:type="dcterms:W3CDTF">2014-09-11T11:56:00Z</dcterms:created>
  <dcterms:modified xsi:type="dcterms:W3CDTF">2014-09-11T11:56:00Z</dcterms:modified>
</cp:coreProperties>
</file>